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02" w:rsidRPr="006C1602" w:rsidRDefault="006C1602" w:rsidP="006C16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02">
        <w:rPr>
          <w:rFonts w:ascii="Times New Roman" w:hAnsi="Times New Roman" w:cs="Times New Roman"/>
          <w:b/>
          <w:sz w:val="28"/>
          <w:szCs w:val="28"/>
        </w:rPr>
        <w:t>Мероприятия о пользе горячего питания.</w:t>
      </w:r>
    </w:p>
    <w:p w:rsidR="00733B30" w:rsidRPr="006C1602" w:rsidRDefault="006C1602" w:rsidP="006C1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602">
        <w:rPr>
          <w:rFonts w:ascii="Times New Roman" w:hAnsi="Times New Roman" w:cs="Times New Roman"/>
          <w:sz w:val="28"/>
          <w:szCs w:val="28"/>
        </w:rPr>
        <w:t xml:space="preserve">Среди обучающихся 1-4  классов  МАОУ гимназия № 1  в феврале 2026 года проведены беседы  о пользе горячего питания для  здоровья школьника. </w:t>
      </w:r>
    </w:p>
    <w:p w:rsidR="006C1602" w:rsidRPr="006C1602" w:rsidRDefault="006C1602" w:rsidP="006C16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Во-первых, восполнение запаса энергии</w:t>
      </w:r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горячие завтраки позволяют восполнить калории, которые теряются за 4–6 часов нахождения в школе. Высококалорийные горячие завтраки обеспечивают длительную работоспособность и благоприятно влияют на физическое развитие.  </w:t>
      </w:r>
    </w:p>
    <w:p w:rsidR="006C1602" w:rsidRPr="006C1602" w:rsidRDefault="006C1602" w:rsidP="006C16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Во-вторых, соблюдение режима питания</w:t>
      </w:r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Горячее питание помогает избежать перерывов между приёмами пищи более 4 часов, что вредно для пищеварительной системы ребёнка.</w:t>
      </w:r>
    </w:p>
    <w:p w:rsidR="006C1602" w:rsidRPr="006C1602" w:rsidRDefault="006C1602" w:rsidP="006C16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п</w:t>
      </w:r>
      <w:r w:rsidRPr="006C1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оступление питательных веществ</w:t>
      </w:r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меню школьника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Замена горячей пищи буфетной продукцией ведёт к снижению поступления в организм важных питательных веществ.</w:t>
      </w:r>
    </w:p>
    <w:p w:rsidR="006C1602" w:rsidRDefault="006C1602" w:rsidP="006C16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В-четвертых, восполнение </w:t>
      </w:r>
      <w:proofErr w:type="spellStart"/>
      <w:r w:rsidRPr="006C1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энергозатрат</w:t>
      </w:r>
      <w:proofErr w:type="spellEnd"/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Установлено, что во время пребывания в школе суточные </w:t>
      </w:r>
      <w:proofErr w:type="spellStart"/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младших классов в среднем составляют 500–600 ккал, среднего и старшего школьного возраста — 600–700 ккал, что равно примерно 1/4 суточной потребности в энергии и основных пищевых веществах. Эти </w:t>
      </w:r>
      <w:proofErr w:type="spellStart"/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6C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восполнять горячими школьными завтраками и обедами.</w:t>
      </w:r>
    </w:p>
    <w:p w:rsidR="006C1602" w:rsidRPr="006C1602" w:rsidRDefault="006C1602" w:rsidP="006C16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показали, что дети, получающие горячее питание в условиях школы, меньше устают, у них на более длительный срок сохраняется высокий уровень работоспособности и выше успеваемость.</w:t>
      </w:r>
    </w:p>
    <w:p w:rsidR="006C1602" w:rsidRPr="006C1602" w:rsidRDefault="006C1602" w:rsidP="006C1602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02" w:rsidRPr="006C1602" w:rsidRDefault="006C1602" w:rsidP="006C1602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4454220"/>
            <wp:effectExtent l="19050" t="0" r="0" b="0"/>
            <wp:docPr id="5" name="Рисунок 5" descr="https://avatars.mds.yandex.net/i?id=0c4604a4e4561f711ef71632a6f5c1298e934bbe-5224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c4604a4e4561f711ef71632a6f5c1298e934bbe-5224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16" cy="44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02" w:rsidRPr="006C1602" w:rsidRDefault="006C1602"/>
    <w:p w:rsidR="006C1602" w:rsidRPr="006C1602" w:rsidRDefault="006C1602"/>
    <w:p w:rsidR="006C1602" w:rsidRDefault="006C1602"/>
    <w:p w:rsidR="006C1602" w:rsidRDefault="006C16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sectPr w:rsidR="006C1602" w:rsidSect="006C1602">
      <w:pgSz w:w="11906" w:h="16838"/>
      <w:pgMar w:top="113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A0AC5"/>
    <w:multiLevelType w:val="multilevel"/>
    <w:tmpl w:val="D4D0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B0C16"/>
    <w:multiLevelType w:val="multilevel"/>
    <w:tmpl w:val="D3B6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602"/>
    <w:rsid w:val="006C1602"/>
    <w:rsid w:val="0073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30"/>
  </w:style>
  <w:style w:type="paragraph" w:styleId="2">
    <w:name w:val="heading 2"/>
    <w:basedOn w:val="a"/>
    <w:link w:val="20"/>
    <w:uiPriority w:val="9"/>
    <w:qFormat/>
    <w:rsid w:val="006C1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C1602"/>
    <w:rPr>
      <w:b/>
      <w:bCs/>
    </w:rPr>
  </w:style>
  <w:style w:type="character" w:styleId="a6">
    <w:name w:val="Hyperlink"/>
    <w:basedOn w:val="a0"/>
    <w:uiPriority w:val="99"/>
    <w:semiHidden/>
    <w:unhideWhenUsed/>
    <w:rsid w:val="006C1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2026-02-27T12:50:00Z</dcterms:created>
  <dcterms:modified xsi:type="dcterms:W3CDTF">2026-02-27T13:02:00Z</dcterms:modified>
</cp:coreProperties>
</file>